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2E" w:rsidRDefault="0047562E" w:rsidP="0047562E"/>
    <w:p w:rsidR="00473969" w:rsidRDefault="00473969" w:rsidP="00473969">
      <w:pPr>
        <w:pStyle w:val="5"/>
        <w:outlineLvl w:val="4"/>
        <w:rPr>
          <w:sz w:val="21"/>
          <w:szCs w:val="21"/>
        </w:rPr>
      </w:pPr>
      <w:r>
        <w:rPr>
          <w:sz w:val="21"/>
          <w:szCs w:val="21"/>
        </w:rPr>
        <w:t>ОПЕРАТИВНЫЙ ЕЖЕДНЕВНЫЙ ПРОГНОЗ</w:t>
      </w:r>
    </w:p>
    <w:p w:rsidR="00473969" w:rsidRDefault="00473969" w:rsidP="00473969">
      <w:pPr>
        <w:pStyle w:val="5"/>
        <w:outlineLvl w:val="4"/>
        <w:rPr>
          <w:sz w:val="22"/>
          <w:szCs w:val="22"/>
        </w:rPr>
      </w:pPr>
      <w:r>
        <w:rPr>
          <w:sz w:val="22"/>
          <w:szCs w:val="22"/>
        </w:rPr>
        <w:t>возникновения и развития чрезвычайных ситуаций</w:t>
      </w:r>
    </w:p>
    <w:p w:rsidR="00473969" w:rsidRDefault="00473969" w:rsidP="00473969">
      <w:pPr>
        <w:pStyle w:val="5"/>
        <w:tabs>
          <w:tab w:val="left" w:pos="2835"/>
        </w:tabs>
        <w:outlineLvl w:val="4"/>
        <w:rPr>
          <w:sz w:val="22"/>
          <w:szCs w:val="22"/>
        </w:rPr>
      </w:pPr>
      <w:r>
        <w:rPr>
          <w:sz w:val="22"/>
          <w:szCs w:val="22"/>
        </w:rPr>
        <w:t>на территории Республики Адыгея на 20.02.2020г.</w:t>
      </w:r>
    </w:p>
    <w:p w:rsidR="00473969" w:rsidRDefault="00473969" w:rsidP="00473969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473969" w:rsidRDefault="00473969" w:rsidP="00473969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>
        <w:rPr>
          <w:b w:val="0"/>
          <w:color w:val="auto"/>
          <w:sz w:val="22"/>
          <w:szCs w:val="22"/>
        </w:rPr>
        <w:t>Кубаньгеология</w:t>
      </w:r>
      <w:proofErr w:type="spellEnd"/>
      <w:r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>
        <w:rPr>
          <w:b w:val="0"/>
          <w:color w:val="auto"/>
          <w:sz w:val="22"/>
          <w:szCs w:val="22"/>
        </w:rPr>
        <w:t>Антистихия</w:t>
      </w:r>
      <w:proofErr w:type="spellEnd"/>
      <w:r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1.Обстановка:</w:t>
      </w:r>
      <w:r>
        <w:rPr>
          <w:rFonts w:ascii="Times New Roman" w:hAnsi="Times New Roman" w:cs="Times New Roman"/>
          <w:sz w:val="22"/>
          <w:szCs w:val="22"/>
        </w:rPr>
        <w:t xml:space="preserve"> переменная облачность,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преимущественно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без осадков. </w:t>
      </w: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Ветер:</w:t>
      </w:r>
      <w:r>
        <w:rPr>
          <w:rFonts w:ascii="Times New Roman" w:hAnsi="Times New Roman" w:cs="Times New Roman"/>
          <w:sz w:val="22"/>
          <w:szCs w:val="22"/>
        </w:rPr>
        <w:t xml:space="preserve"> юго-</w:t>
      </w:r>
      <w:r>
        <w:rPr>
          <w:rFonts w:ascii="Times New Roman" w:hAnsi="Times New Roman" w:cs="Times New Roman"/>
          <w:color w:val="000000"/>
          <w:sz w:val="22"/>
          <w:szCs w:val="22"/>
        </w:rPr>
        <w:t>восточный 7-12 м/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>
        <w:rPr>
          <w:rFonts w:ascii="Times New Roman" w:hAnsi="Times New Roman" w:cs="Times New Roman"/>
          <w:sz w:val="22"/>
          <w:szCs w:val="22"/>
        </w:rPr>
        <w:t xml:space="preserve"> ночью +2…-3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при прояснении местами до -5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С.</w:t>
      </w: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днем +5…+10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местами до +13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 xml:space="preserve">С.  </w:t>
      </w: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Горы, предгорья: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преимущественно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без осадков. </w:t>
      </w: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>
        <w:rPr>
          <w:rFonts w:ascii="Times New Roman" w:hAnsi="Times New Roman" w:cs="Times New Roman"/>
          <w:sz w:val="22"/>
          <w:szCs w:val="22"/>
        </w:rPr>
        <w:t>ночью -2…-7</w:t>
      </w:r>
      <w:proofErr w:type="gramStart"/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, днем +5…+10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Выше 2000 м. лавиноопасно (ОЯ)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Гузерипль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(670м) – 2 см. </w:t>
      </w: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на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Азиш-Тау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1585 м) – 110 см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473969" w:rsidRDefault="00473969" w:rsidP="00473969">
      <w:pPr>
        <w:pStyle w:val="HTML"/>
        <w:numPr>
          <w:ilvl w:val="0"/>
          <w:numId w:val="2"/>
        </w:numPr>
        <w:tabs>
          <w:tab w:val="clear" w:pos="0"/>
        </w:tabs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>
        <w:rPr>
          <w:rFonts w:ascii="Times New Roman" w:hAnsi="Times New Roman" w:cs="Times New Roman"/>
          <w:sz w:val="22"/>
          <w:szCs w:val="22"/>
          <w:lang/>
        </w:rPr>
        <w:t xml:space="preserve">. </w:t>
      </w:r>
    </w:p>
    <w:p w:rsidR="00473969" w:rsidRDefault="00473969" w:rsidP="00473969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>1.3. Пожарная:</w:t>
      </w:r>
      <w:r>
        <w:rPr>
          <w:b/>
          <w:sz w:val="22"/>
          <w:szCs w:val="22"/>
          <w:lang/>
        </w:rPr>
        <w:tab/>
      </w:r>
      <w:r>
        <w:rPr>
          <w:b/>
          <w:sz w:val="22"/>
          <w:szCs w:val="22"/>
          <w:lang/>
        </w:rPr>
        <w:tab/>
      </w:r>
    </w:p>
    <w:p w:rsidR="00473969" w:rsidRDefault="00473969" w:rsidP="00473969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473969" w:rsidRDefault="00473969" w:rsidP="00473969">
      <w:pPr>
        <w:tabs>
          <w:tab w:val="left" w:pos="0"/>
          <w:tab w:val="left" w:pos="2785"/>
          <w:tab w:val="left" w:pos="6848"/>
        </w:tabs>
        <w:ind w:right="-34"/>
        <w:jc w:val="both"/>
        <w:rPr>
          <w:sz w:val="22"/>
          <w:szCs w:val="22"/>
        </w:rPr>
      </w:pPr>
      <w:r>
        <w:rPr>
          <w:b/>
          <w:sz w:val="22"/>
          <w:szCs w:val="22"/>
        </w:rPr>
        <w:t>1.4. РХБ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73969" w:rsidRDefault="00473969" w:rsidP="00473969">
      <w:pPr>
        <w:tabs>
          <w:tab w:val="left" w:pos="0"/>
        </w:tabs>
        <w:ind w:right="-34"/>
        <w:jc w:val="both"/>
        <w:rPr>
          <w:sz w:val="22"/>
          <w:szCs w:val="22"/>
        </w:rPr>
      </w:pPr>
      <w:r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норме.</w:t>
      </w:r>
    </w:p>
    <w:p w:rsidR="00473969" w:rsidRDefault="00473969" w:rsidP="00473969">
      <w:pPr>
        <w:tabs>
          <w:tab w:val="left" w:pos="348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Прогноз:</w:t>
      </w:r>
      <w:r>
        <w:rPr>
          <w:b/>
          <w:sz w:val="22"/>
          <w:szCs w:val="22"/>
        </w:rPr>
        <w:tab/>
      </w:r>
    </w:p>
    <w:p w:rsidR="00473969" w:rsidRDefault="00473969" w:rsidP="00473969">
      <w:pPr>
        <w:tabs>
          <w:tab w:val="left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2.1. Природные ЧС (происшествия).</w:t>
      </w:r>
      <w:r>
        <w:rPr>
          <w:sz w:val="22"/>
          <w:szCs w:val="22"/>
        </w:rPr>
        <w:t xml:space="preserve"> </w:t>
      </w:r>
    </w:p>
    <w:p w:rsidR="00473969" w:rsidRDefault="00473969" w:rsidP="0047396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i/>
          <w:sz w:val="22"/>
          <w:szCs w:val="22"/>
        </w:rPr>
        <w:t xml:space="preserve"> – </w:t>
      </w:r>
      <w:r>
        <w:rPr>
          <w:sz w:val="22"/>
          <w:szCs w:val="22"/>
        </w:rPr>
        <w:t>существует вероятность (0,4)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>
        <w:rPr>
          <w:b/>
          <w:sz w:val="22"/>
          <w:szCs w:val="22"/>
        </w:rPr>
        <w:t>(Источник происшествий – сход снежных лавин).</w:t>
      </w:r>
    </w:p>
    <w:p w:rsidR="00473969" w:rsidRDefault="00473969" w:rsidP="00473969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Майкопский район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существует вероятность (0,4) возникновения происшествий, связанных с повреждением опор ЛЭП, газ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>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473969" w:rsidRDefault="00473969" w:rsidP="00473969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2.2. Техногенные ЧС (происшествия). </w:t>
      </w:r>
    </w:p>
    <w:p w:rsidR="00473969" w:rsidRDefault="00473969" w:rsidP="00473969">
      <w:pPr>
        <w:pStyle w:val="a4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2"/>
          <w:sz w:val="22"/>
          <w:szCs w:val="22"/>
        </w:rPr>
      </w:pPr>
      <w:r>
        <w:rPr>
          <w:b/>
          <w:i/>
          <w:spacing w:val="2"/>
          <w:sz w:val="22"/>
          <w:szCs w:val="22"/>
          <w:u w:val="single"/>
        </w:rPr>
        <w:t>Республика Адыгея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r>
        <w:rPr>
          <w:sz w:val="22"/>
          <w:szCs w:val="22"/>
        </w:rPr>
        <w:t>существует</w:t>
      </w:r>
      <w:r>
        <w:rPr>
          <w:i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вероятность</w:t>
      </w:r>
      <w:r>
        <w:rPr>
          <w:i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473969" w:rsidRDefault="00473969" w:rsidP="0047396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z w:val="22"/>
          <w:szCs w:val="22"/>
        </w:rPr>
        <w:t>Заболевание животных:</w:t>
      </w:r>
    </w:p>
    <w:p w:rsidR="00473969" w:rsidRDefault="00473969" w:rsidP="00473969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>
        <w:rPr>
          <w:sz w:val="22"/>
          <w:szCs w:val="22"/>
        </w:rPr>
        <w:t>Не прогнозируются.</w:t>
      </w:r>
      <w:r>
        <w:rPr>
          <w:sz w:val="22"/>
          <w:szCs w:val="22"/>
        </w:rPr>
        <w:tab/>
      </w:r>
    </w:p>
    <w:p w:rsidR="00473969" w:rsidRDefault="00473969" w:rsidP="00473969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>
        <w:rPr>
          <w:b/>
          <w:spacing w:val="2"/>
          <w:sz w:val="22"/>
          <w:szCs w:val="22"/>
        </w:rPr>
        <w:t>Заболевания растений:</w:t>
      </w:r>
    </w:p>
    <w:p w:rsidR="00473969" w:rsidRDefault="00473969" w:rsidP="00473969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Не прогнозируются.</w:t>
      </w:r>
    </w:p>
    <w:p w:rsidR="00473969" w:rsidRDefault="00473969" w:rsidP="00473969">
      <w:pPr>
        <w:tabs>
          <w:tab w:val="left" w:pos="0"/>
        </w:tabs>
        <w:jc w:val="both"/>
        <w:rPr>
          <w:sz w:val="22"/>
          <w:szCs w:val="22"/>
        </w:rPr>
      </w:pPr>
    </w:p>
    <w:p w:rsidR="006351B6" w:rsidRPr="00F40B4C" w:rsidRDefault="006351B6" w:rsidP="004D4634">
      <w:pPr>
        <w:spacing w:line="480" w:lineRule="auto"/>
        <w:rPr>
          <w:sz w:val="20"/>
          <w:szCs w:val="20"/>
        </w:rPr>
      </w:pPr>
    </w:p>
    <w:sectPr w:rsidR="006351B6" w:rsidRPr="00F40B4C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06301"/>
    <w:rsid w:val="00007B83"/>
    <w:rsid w:val="00010688"/>
    <w:rsid w:val="00011E1C"/>
    <w:rsid w:val="000526F1"/>
    <w:rsid w:val="000621F1"/>
    <w:rsid w:val="00066FBA"/>
    <w:rsid w:val="0008186A"/>
    <w:rsid w:val="00090559"/>
    <w:rsid w:val="00093B3F"/>
    <w:rsid w:val="000A477F"/>
    <w:rsid w:val="000B1CF9"/>
    <w:rsid w:val="000C2173"/>
    <w:rsid w:val="000D44F1"/>
    <w:rsid w:val="000E58AC"/>
    <w:rsid w:val="000F4E56"/>
    <w:rsid w:val="000F4EDF"/>
    <w:rsid w:val="00102C63"/>
    <w:rsid w:val="001061D6"/>
    <w:rsid w:val="00142440"/>
    <w:rsid w:val="001A6C19"/>
    <w:rsid w:val="001B086B"/>
    <w:rsid w:val="001F4037"/>
    <w:rsid w:val="001F7A6B"/>
    <w:rsid w:val="00202EF8"/>
    <w:rsid w:val="0021026A"/>
    <w:rsid w:val="0021249F"/>
    <w:rsid w:val="00214B87"/>
    <w:rsid w:val="00215234"/>
    <w:rsid w:val="002212F7"/>
    <w:rsid w:val="002339C6"/>
    <w:rsid w:val="00235A7D"/>
    <w:rsid w:val="00240067"/>
    <w:rsid w:val="00266F03"/>
    <w:rsid w:val="00283C37"/>
    <w:rsid w:val="002857A6"/>
    <w:rsid w:val="002859A4"/>
    <w:rsid w:val="00286305"/>
    <w:rsid w:val="00295C06"/>
    <w:rsid w:val="00296D87"/>
    <w:rsid w:val="003252E7"/>
    <w:rsid w:val="00332044"/>
    <w:rsid w:val="00376CEA"/>
    <w:rsid w:val="003A3FE6"/>
    <w:rsid w:val="003C7286"/>
    <w:rsid w:val="003E3142"/>
    <w:rsid w:val="004002E9"/>
    <w:rsid w:val="00402007"/>
    <w:rsid w:val="0040202F"/>
    <w:rsid w:val="00411A30"/>
    <w:rsid w:val="00417C5D"/>
    <w:rsid w:val="004254FB"/>
    <w:rsid w:val="00432A39"/>
    <w:rsid w:val="00435941"/>
    <w:rsid w:val="0045561A"/>
    <w:rsid w:val="004634C1"/>
    <w:rsid w:val="00470AF3"/>
    <w:rsid w:val="00473969"/>
    <w:rsid w:val="0047562E"/>
    <w:rsid w:val="00477D55"/>
    <w:rsid w:val="004C34DA"/>
    <w:rsid w:val="004D4634"/>
    <w:rsid w:val="00535F0F"/>
    <w:rsid w:val="00536E66"/>
    <w:rsid w:val="0056570B"/>
    <w:rsid w:val="0057358E"/>
    <w:rsid w:val="00576EF7"/>
    <w:rsid w:val="00591A32"/>
    <w:rsid w:val="00596426"/>
    <w:rsid w:val="00596BC8"/>
    <w:rsid w:val="005A31CA"/>
    <w:rsid w:val="005C4C16"/>
    <w:rsid w:val="006052F5"/>
    <w:rsid w:val="006053D8"/>
    <w:rsid w:val="00614E63"/>
    <w:rsid w:val="006351B6"/>
    <w:rsid w:val="00654ED1"/>
    <w:rsid w:val="006819D7"/>
    <w:rsid w:val="006B26B9"/>
    <w:rsid w:val="006B5266"/>
    <w:rsid w:val="006E202A"/>
    <w:rsid w:val="006E6B22"/>
    <w:rsid w:val="006F3295"/>
    <w:rsid w:val="007203B9"/>
    <w:rsid w:val="00724E37"/>
    <w:rsid w:val="00765005"/>
    <w:rsid w:val="00765572"/>
    <w:rsid w:val="007669F7"/>
    <w:rsid w:val="0077703D"/>
    <w:rsid w:val="00782619"/>
    <w:rsid w:val="007848C8"/>
    <w:rsid w:val="007D571D"/>
    <w:rsid w:val="007E2D40"/>
    <w:rsid w:val="007F1908"/>
    <w:rsid w:val="008024D1"/>
    <w:rsid w:val="00804A81"/>
    <w:rsid w:val="008111C1"/>
    <w:rsid w:val="00816E5C"/>
    <w:rsid w:val="008248C9"/>
    <w:rsid w:val="00860752"/>
    <w:rsid w:val="00860B6C"/>
    <w:rsid w:val="008643AA"/>
    <w:rsid w:val="00876D23"/>
    <w:rsid w:val="00897056"/>
    <w:rsid w:val="008A4483"/>
    <w:rsid w:val="008B3834"/>
    <w:rsid w:val="008E1541"/>
    <w:rsid w:val="008E1BAA"/>
    <w:rsid w:val="009825AF"/>
    <w:rsid w:val="0099414A"/>
    <w:rsid w:val="009C3742"/>
    <w:rsid w:val="00A060EA"/>
    <w:rsid w:val="00A15253"/>
    <w:rsid w:val="00A20E3B"/>
    <w:rsid w:val="00A243B7"/>
    <w:rsid w:val="00A305B2"/>
    <w:rsid w:val="00A57444"/>
    <w:rsid w:val="00A626FF"/>
    <w:rsid w:val="00A678B3"/>
    <w:rsid w:val="00A70539"/>
    <w:rsid w:val="00A75906"/>
    <w:rsid w:val="00AB585F"/>
    <w:rsid w:val="00AC4FB9"/>
    <w:rsid w:val="00AD622C"/>
    <w:rsid w:val="00AE5A1F"/>
    <w:rsid w:val="00AF6E08"/>
    <w:rsid w:val="00B02638"/>
    <w:rsid w:val="00B03CBF"/>
    <w:rsid w:val="00B06EB2"/>
    <w:rsid w:val="00B311B9"/>
    <w:rsid w:val="00B463C6"/>
    <w:rsid w:val="00B47F58"/>
    <w:rsid w:val="00B92CC7"/>
    <w:rsid w:val="00BA2A45"/>
    <w:rsid w:val="00BD619F"/>
    <w:rsid w:val="00BE471F"/>
    <w:rsid w:val="00BF12BF"/>
    <w:rsid w:val="00C0220F"/>
    <w:rsid w:val="00C0373E"/>
    <w:rsid w:val="00C038B9"/>
    <w:rsid w:val="00C13036"/>
    <w:rsid w:val="00C26A10"/>
    <w:rsid w:val="00C31CFF"/>
    <w:rsid w:val="00C74E39"/>
    <w:rsid w:val="00C91536"/>
    <w:rsid w:val="00C950E3"/>
    <w:rsid w:val="00C96090"/>
    <w:rsid w:val="00C96141"/>
    <w:rsid w:val="00CD063E"/>
    <w:rsid w:val="00CE7835"/>
    <w:rsid w:val="00CF0116"/>
    <w:rsid w:val="00CF4E90"/>
    <w:rsid w:val="00D04FBB"/>
    <w:rsid w:val="00D12C52"/>
    <w:rsid w:val="00D149FC"/>
    <w:rsid w:val="00D27594"/>
    <w:rsid w:val="00D63C6F"/>
    <w:rsid w:val="00D7321C"/>
    <w:rsid w:val="00D750BC"/>
    <w:rsid w:val="00D818F6"/>
    <w:rsid w:val="00D9757A"/>
    <w:rsid w:val="00DA625E"/>
    <w:rsid w:val="00E07D07"/>
    <w:rsid w:val="00E26B6B"/>
    <w:rsid w:val="00E27021"/>
    <w:rsid w:val="00E346BA"/>
    <w:rsid w:val="00E423DB"/>
    <w:rsid w:val="00E464B2"/>
    <w:rsid w:val="00E55597"/>
    <w:rsid w:val="00E733EA"/>
    <w:rsid w:val="00E97E37"/>
    <w:rsid w:val="00EB3544"/>
    <w:rsid w:val="00EF00D8"/>
    <w:rsid w:val="00EF2D02"/>
    <w:rsid w:val="00F03185"/>
    <w:rsid w:val="00F40B4C"/>
    <w:rsid w:val="00F741D3"/>
    <w:rsid w:val="00F82836"/>
    <w:rsid w:val="00FA6644"/>
    <w:rsid w:val="00FA6F36"/>
    <w:rsid w:val="00FC0AD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A6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3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4C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240DF-C1E6-418B-8CAD-7247457F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166</cp:revision>
  <cp:lastPrinted>2020-02-19T12:29:00Z</cp:lastPrinted>
  <dcterms:created xsi:type="dcterms:W3CDTF">2019-09-25T12:29:00Z</dcterms:created>
  <dcterms:modified xsi:type="dcterms:W3CDTF">2020-02-19T12:52:00Z</dcterms:modified>
</cp:coreProperties>
</file>