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8B0760">
        <w:rPr>
          <w:rFonts w:ascii="Times New Roman" w:hAnsi="Times New Roman" w:cs="Times New Roman"/>
          <w:sz w:val="28"/>
          <w:szCs w:val="28"/>
        </w:rPr>
        <w:t>П</w:t>
      </w:r>
      <w:r w:rsidRPr="008B076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B076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25 ноября 2022 года № 310 «О единовременной денежной выплате отдельным категориям жителей Республики Адыгея в 2022 году», согласно которому установлена единовременная денежная выплата в размере 20 000 рублей детям: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а) граждан, постоянно или преимущественно проживающих на территории Республики Адыгея, заключивших контракт с Министерством обороны Российской Федерации для прохождения военной службы в Майкопском артиллерийском дивизионе имени X. </w:t>
      </w:r>
      <w:proofErr w:type="spellStart"/>
      <w:r w:rsidRPr="008B0760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8B07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0760">
        <w:rPr>
          <w:rFonts w:ascii="Times New Roman" w:hAnsi="Times New Roman" w:cs="Times New Roman"/>
          <w:sz w:val="28"/>
          <w:szCs w:val="28"/>
        </w:rPr>
        <w:t>формируемом</w:t>
      </w:r>
      <w:proofErr w:type="gramEnd"/>
      <w:r w:rsidRPr="008B0760">
        <w:rPr>
          <w:rFonts w:ascii="Times New Roman" w:hAnsi="Times New Roman" w:cs="Times New Roman"/>
          <w:sz w:val="28"/>
          <w:szCs w:val="28"/>
        </w:rPr>
        <w:t xml:space="preserve"> войсковой частью № 13714, убывающих в зону проведения специальной военной операции;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>б) граждан, постоянно или преимущественно проживающих на территории Республики Адыгея, убывающих на военную службу по мобилизации в Вооруженные Силы Российской Федерации;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в) граждан, постоянно или преимущественно проживающих на территории Республики Адыгея, заключивших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убывающих в зону проведения специальной военной операции;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0760">
        <w:rPr>
          <w:rFonts w:ascii="Times New Roman" w:hAnsi="Times New Roman" w:cs="Times New Roman"/>
          <w:sz w:val="28"/>
          <w:szCs w:val="28"/>
        </w:rPr>
        <w:t>г) военнослужащих, лиц, проходящих военную службу в войсках национальной гвардии Российской Федерации и имеющих специальное звание полиции, принимавших участие в специальной военной операции, лиц, добровольно выполнявших задачи в ходе проведения специальной военной операции, получивших ранение (контузию, травму, увечье) в ходе проведения специальной военной операции, постоянно или преимущественно проживающих на территории Республики Адыгея;</w:t>
      </w:r>
      <w:proofErr w:type="gramEnd"/>
      <w:r w:rsidRPr="008B0760">
        <w:rPr>
          <w:rFonts w:ascii="Times New Roman" w:hAnsi="Times New Roman" w:cs="Times New Roman"/>
          <w:sz w:val="28"/>
          <w:szCs w:val="28"/>
        </w:rPr>
        <w:t xml:space="preserve"> д) погибших (умерших) военнослужащих, лиц, проходивших военную службу в войсках национальной гвардии Российской Федерации и имевших специальное звание полиции, принимавших участие в специальной военной операции, лиц, добровольно выполнявших задачи в ходе проведения специальной военной операции, постоянно или преимущественно проживавших на территории Республики Адыгея.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760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предоставляется одному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восемнадцати лет </w:t>
      </w:r>
      <w:r w:rsidRPr="008B0760">
        <w:rPr>
          <w:rFonts w:ascii="Times New Roman" w:hAnsi="Times New Roman" w:cs="Times New Roman"/>
          <w:sz w:val="28"/>
          <w:szCs w:val="28"/>
        </w:rPr>
        <w:lastRenderedPageBreak/>
        <w:t>(на обучающихся в образовательных организациях по очной форме обучения, – до окончания обучения, но не более чем до достижения ими возраста двадцати трех лет).</w:t>
      </w:r>
      <w:proofErr w:type="gramEnd"/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 Для предоставления единовременной денежной выплаты в государственное казенное учреждение Республики Адыгея «Центр труда и социальной защиты населения» и его филиалы </w:t>
      </w:r>
      <w:proofErr w:type="gramStart"/>
      <w:r w:rsidRPr="008B0760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8B0760">
        <w:rPr>
          <w:rFonts w:ascii="Times New Roman" w:hAnsi="Times New Roman" w:cs="Times New Roman"/>
          <w:sz w:val="28"/>
          <w:szCs w:val="28"/>
        </w:rPr>
        <w:t xml:space="preserve">: 1) заявление по утвержденной форме подписанное родителем (законным представителем ребенка) (далее — заявитель);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регистрацию по месту жительства (пребывания) в Республике Адыгея;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3) копия свидетельства о рождении ребенка (детей);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4) справка образовательной организации об </w:t>
      </w:r>
      <w:proofErr w:type="gramStart"/>
      <w:r w:rsidRPr="008B0760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B0760">
        <w:rPr>
          <w:rFonts w:ascii="Times New Roman" w:hAnsi="Times New Roman" w:cs="Times New Roman"/>
          <w:sz w:val="28"/>
          <w:szCs w:val="28"/>
        </w:rPr>
        <w:t xml:space="preserve"> очной форме обучения на детей в возрасте от восемнадцати лет до двадцати трех лет;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5) документ, подтверждающий факт заключения контракта - для получателей единовременной денежной выплаты, указанных в подпунктах «а» и «в» абзаца 1 данного письма;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760">
        <w:rPr>
          <w:rFonts w:ascii="Times New Roman" w:hAnsi="Times New Roman" w:cs="Times New Roman"/>
          <w:sz w:val="28"/>
          <w:szCs w:val="28"/>
        </w:rPr>
        <w:t xml:space="preserve">) справка военного комиссариата о призыве на военную службу по мобилизации в Вооруженные Силы Российской Федерации - для получателей единовременной денежной выплаты, указанных в подпункте «б» абзаца 1 данного письма; </w:t>
      </w:r>
    </w:p>
    <w:p w:rsidR="008B0760" w:rsidRDefault="008B0760">
      <w:pPr>
        <w:rPr>
          <w:rFonts w:ascii="Times New Roman" w:hAnsi="Times New Roman" w:cs="Times New Roman"/>
          <w:sz w:val="28"/>
          <w:szCs w:val="28"/>
        </w:rPr>
      </w:pPr>
      <w:r w:rsidRPr="008B0760">
        <w:rPr>
          <w:rFonts w:ascii="Times New Roman" w:hAnsi="Times New Roman" w:cs="Times New Roman"/>
          <w:sz w:val="28"/>
          <w:szCs w:val="28"/>
        </w:rPr>
        <w:t xml:space="preserve">7) справка воинской части (учреждения, организации) об обстоятельствах ранения (контузии, травмы, увечья) - для получателей единовременной денежной выплаты, указанных в подпункте «г» абзаца 1 данного письма (предоставляется в случае отсутствия такого документа в ГКУ РА «ЦТСЗН»); 8) справка военного комиссариата или воинской части (учреждения, организации) об обстоятельствах смерти - для получателей единовременной денежной выплаты, указанных в подпункте «д» пункта 1 абзаца 1 данного письма (предоставляется в случае отсутствия такого документа в ГКУ РА «ЦТСЗН»); </w:t>
      </w:r>
    </w:p>
    <w:p w:rsidR="00522F3E" w:rsidRDefault="008B0760">
      <w:r w:rsidRPr="008B0760">
        <w:rPr>
          <w:rFonts w:ascii="Times New Roman" w:hAnsi="Times New Roman" w:cs="Times New Roman"/>
          <w:sz w:val="28"/>
          <w:szCs w:val="28"/>
        </w:rPr>
        <w:t>9) реквизиты лицевого счета заявителя выплаты в кредитном учреждении. При отсутствии регистрации по месту жительства (пребывания) в Республике Адыгея для подтверждения факта постоянного или преимущественного проживания на территории Республики Адыгея получатель единовременной выплаты вправе представить справку органа</w:t>
      </w:r>
      <w:r>
        <w:t xml:space="preserve"> </w:t>
      </w:r>
      <w:r w:rsidRPr="008B0760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sectPr w:rsidR="0052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7"/>
    <w:rsid w:val="00522F3E"/>
    <w:rsid w:val="008B0760"/>
    <w:rsid w:val="00E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</dc:creator>
  <cp:keywords/>
  <dc:description/>
  <cp:lastModifiedBy>user 05</cp:lastModifiedBy>
  <cp:revision>2</cp:revision>
  <dcterms:created xsi:type="dcterms:W3CDTF">2022-12-02T08:44:00Z</dcterms:created>
  <dcterms:modified xsi:type="dcterms:W3CDTF">2022-12-02T08:47:00Z</dcterms:modified>
</cp:coreProperties>
</file>