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E" w:rsidRPr="00872C5D" w:rsidRDefault="00BC5E5E" w:rsidP="00BC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Прокуратура </w:t>
      </w:r>
      <w:proofErr w:type="spellStart"/>
      <w:r w:rsidRPr="00872C5D">
        <w:rPr>
          <w:color w:val="3A3A3A"/>
          <w:sz w:val="28"/>
          <w:szCs w:val="28"/>
        </w:rPr>
        <w:t>Майкопского</w:t>
      </w:r>
      <w:proofErr w:type="spellEnd"/>
      <w:r w:rsidRPr="00872C5D">
        <w:rPr>
          <w:color w:val="3A3A3A"/>
          <w:sz w:val="28"/>
          <w:szCs w:val="28"/>
        </w:rPr>
        <w:t xml:space="preserve"> района провела проверку по обращению местного жителя, сообщившего об оскорб</w:t>
      </w:r>
      <w:r>
        <w:rPr>
          <w:color w:val="3A3A3A"/>
          <w:sz w:val="28"/>
          <w:szCs w:val="28"/>
        </w:rPr>
        <w:t>лениях, высказанных в его адрес.</w:t>
      </w:r>
    </w:p>
    <w:p w:rsidR="00BC5E5E" w:rsidRPr="00872C5D" w:rsidRDefault="00BC5E5E" w:rsidP="00BC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Установлено, что в ходе конфликта на почве неприязненных отношений житель </w:t>
      </w:r>
      <w:proofErr w:type="spellStart"/>
      <w:r w:rsidRPr="00872C5D">
        <w:rPr>
          <w:color w:val="3A3A3A"/>
          <w:sz w:val="28"/>
          <w:szCs w:val="28"/>
        </w:rPr>
        <w:t>Майкопского</w:t>
      </w:r>
      <w:proofErr w:type="spellEnd"/>
      <w:r w:rsidRPr="00872C5D">
        <w:rPr>
          <w:color w:val="3A3A3A"/>
          <w:sz w:val="28"/>
          <w:szCs w:val="28"/>
        </w:rPr>
        <w:t xml:space="preserve"> района допустил высказывания оскорбительного характера в адрес заявителя, тем самым унизив его честь и достоинство.</w:t>
      </w:r>
    </w:p>
    <w:p w:rsidR="00BC5E5E" w:rsidRPr="00872C5D" w:rsidRDefault="00BC5E5E" w:rsidP="00BC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По постановлению прокурора района мировой судья судебного участка № 2 </w:t>
      </w:r>
      <w:proofErr w:type="spellStart"/>
      <w:r w:rsidRPr="00872C5D">
        <w:rPr>
          <w:color w:val="3A3A3A"/>
          <w:sz w:val="28"/>
          <w:szCs w:val="28"/>
        </w:rPr>
        <w:t>Майкопского</w:t>
      </w:r>
      <w:proofErr w:type="spellEnd"/>
      <w:r w:rsidRPr="00872C5D">
        <w:rPr>
          <w:color w:val="3A3A3A"/>
          <w:sz w:val="28"/>
          <w:szCs w:val="28"/>
        </w:rPr>
        <w:t xml:space="preserve"> района привлек правонарушителя к административной ответственности по </w:t>
      </w:r>
      <w:proofErr w:type="gramStart"/>
      <w:r w:rsidRPr="00872C5D">
        <w:rPr>
          <w:color w:val="3A3A3A"/>
          <w:sz w:val="28"/>
          <w:szCs w:val="28"/>
        </w:rPr>
        <w:t>ч</w:t>
      </w:r>
      <w:proofErr w:type="gramEnd"/>
      <w:r w:rsidRPr="00872C5D">
        <w:rPr>
          <w:color w:val="3A3A3A"/>
          <w:sz w:val="28"/>
          <w:szCs w:val="28"/>
        </w:rPr>
        <w:t xml:space="preserve">. 1 ст. 5.61 </w:t>
      </w:r>
      <w:proofErr w:type="spellStart"/>
      <w:r w:rsidRPr="00872C5D">
        <w:rPr>
          <w:color w:val="3A3A3A"/>
          <w:sz w:val="28"/>
          <w:szCs w:val="28"/>
        </w:rPr>
        <w:t>КоАП</w:t>
      </w:r>
      <w:proofErr w:type="spellEnd"/>
      <w:r w:rsidRPr="00872C5D">
        <w:rPr>
          <w:color w:val="3A3A3A"/>
          <w:sz w:val="28"/>
          <w:szCs w:val="28"/>
        </w:rPr>
        <w:t xml:space="preserve"> РФ (оскорбление, т.е. унижение чести и достоинства другого лица, выраженное в неприличной форме) и назначил ему наказание в виде штрафа в размере 1 500 рублей.    </w:t>
      </w:r>
    </w:p>
    <w:p w:rsidR="00BC5E5E" w:rsidRDefault="00BC5E5E" w:rsidP="00BC5E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В соответствии с </w:t>
      </w:r>
      <w:proofErr w:type="gramStart"/>
      <w:r w:rsidRPr="00872C5D">
        <w:rPr>
          <w:color w:val="3A3A3A"/>
          <w:sz w:val="28"/>
          <w:szCs w:val="28"/>
        </w:rPr>
        <w:t>ч</w:t>
      </w:r>
      <w:proofErr w:type="gramEnd"/>
      <w:r w:rsidRPr="00872C5D">
        <w:rPr>
          <w:color w:val="3A3A3A"/>
          <w:sz w:val="28"/>
          <w:szCs w:val="28"/>
        </w:rPr>
        <w:t xml:space="preserve">. 1 ст. 32.2 </w:t>
      </w:r>
      <w:proofErr w:type="spellStart"/>
      <w:r w:rsidRPr="00872C5D">
        <w:rPr>
          <w:color w:val="3A3A3A"/>
          <w:sz w:val="28"/>
          <w:szCs w:val="28"/>
        </w:rPr>
        <w:t>КоАП</w:t>
      </w:r>
      <w:proofErr w:type="spellEnd"/>
      <w:r w:rsidRPr="00872C5D">
        <w:rPr>
          <w:color w:val="3A3A3A"/>
          <w:sz w:val="28"/>
          <w:szCs w:val="28"/>
        </w:rPr>
        <w:t xml:space="preserve"> РФ административный штраф подлежит уплате лицом, привлеченным к административной ответственности, в течение 60 дней со дня вступления постановления по делу об административном правонарушении в законную силу.</w:t>
      </w:r>
    </w:p>
    <w:p w:rsidR="00E27774" w:rsidRDefault="00E27774"/>
    <w:sectPr w:rsidR="00E27774" w:rsidSect="00E2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F0F"/>
    <w:multiLevelType w:val="hybridMultilevel"/>
    <w:tmpl w:val="EDA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E5E"/>
    <w:rsid w:val="00BC5E5E"/>
    <w:rsid w:val="00E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2018-08-31T11:00:00Z</dcterms:created>
  <dcterms:modified xsi:type="dcterms:W3CDTF">2018-08-31T11:00:00Z</dcterms:modified>
</cp:coreProperties>
</file>