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1" w:rsidRDefault="00817741" w:rsidP="0081774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утвердила обвинительное заключение по уголовному делу в отношении жительницы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г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. Майкопа. Органом следствия она обвиняется в совершении преступления, предусмотренного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ч</w:t>
      </w:r>
      <w:proofErr w:type="gramEnd"/>
      <w:r>
        <w:rPr>
          <w:rFonts w:ascii="Arial" w:hAnsi="Arial" w:cs="Arial"/>
          <w:color w:val="3A3A3A"/>
          <w:sz w:val="21"/>
          <w:szCs w:val="21"/>
        </w:rPr>
        <w:t>. 3 ст. 160 УК РФ (присвоение, совершенное с использованием своего служебного положения).</w:t>
      </w:r>
    </w:p>
    <w:p w:rsidR="00817741" w:rsidRDefault="00817741" w:rsidP="0081774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 версии следствия, в апреле 2018 года начальник отделения почтовой связи «Цветочный» присвоила денежные средства, полученные за оказание почтовых услуг, в размере более 34 тыс. рублей.</w:t>
      </w:r>
    </w:p>
    <w:p w:rsidR="00817741" w:rsidRDefault="00817741" w:rsidP="0081774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района направила уголовное дело в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Майкопский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районный суд для рассмотрения по существу.</w:t>
      </w:r>
    </w:p>
    <w:p w:rsidR="00817741" w:rsidRDefault="00817741" w:rsidP="0081774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422B0E" w:rsidRDefault="00422B0E"/>
    <w:sectPr w:rsidR="00422B0E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1"/>
    <w:rsid w:val="00422B0E"/>
    <w:rsid w:val="0081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2018-10-26T07:29:00Z</dcterms:created>
  <dcterms:modified xsi:type="dcterms:W3CDTF">2018-10-26T07:29:00Z</dcterms:modified>
</cp:coreProperties>
</file>