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36" w:rsidRPr="00A333BC" w:rsidRDefault="00286236" w:rsidP="002862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  <w:t>ВНЕСЕНЫ ИЗМЕНЕНИЯ В СЕМЕЙНЫЙ КОДЕКС РОССИЙСКОЙ ФЕДЕРАЦИИ И ФЕДЕРАЛЬНЫЙ ЗАКОН «ОБ ОБРАЗОВАНИИ В РОССИЙСКОЙ ФЕДЕРАЦИИ»</w:t>
      </w:r>
    </w:p>
    <w:p w:rsidR="00286236" w:rsidRPr="00A333BC" w:rsidRDefault="00286236" w:rsidP="0028623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236" w:rsidRPr="00A333BC" w:rsidRDefault="00286236" w:rsidP="002862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Федеральным законом от 2 декабря 2019 г. N 411-ФЗ «О внесении изменений в статью 54 Семейного кодекса Российской Федерации и статью 67 Федерального закона «Об образовании в Российской Федерации» внесены изменения, устанавливающие право преимущественного приема детей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</w:t>
      </w:r>
      <w:proofErr w:type="gramEnd"/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(или) сестры.</w:t>
      </w:r>
    </w:p>
    <w:p w:rsidR="00286236" w:rsidRPr="00A333BC" w:rsidRDefault="00286236" w:rsidP="002862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Преимущественное право распространяется на проживающих в одной семье и имеющих общее место жительства детей.</w:t>
      </w:r>
    </w:p>
    <w:p w:rsidR="00286236" w:rsidRDefault="00286236" w:rsidP="002862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A333B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Вышеуказанный Федеральный закон вступил в силу с 13 декабря 2019 г.</w:t>
      </w:r>
    </w:p>
    <w:p w:rsidR="00286236" w:rsidRPr="00A333BC" w:rsidRDefault="00286236" w:rsidP="002862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EC569B" w:rsidRDefault="00EC569B" w:rsidP="00EC569B"/>
    <w:p w:rsidR="00E91238" w:rsidRDefault="00E91238"/>
    <w:sectPr w:rsidR="00E91238" w:rsidSect="008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3B0A"/>
    <w:rsid w:val="000F15CE"/>
    <w:rsid w:val="00286236"/>
    <w:rsid w:val="0065599B"/>
    <w:rsid w:val="007F3EC2"/>
    <w:rsid w:val="008830CC"/>
    <w:rsid w:val="008A3B0A"/>
    <w:rsid w:val="008C2F54"/>
    <w:rsid w:val="0090289F"/>
    <w:rsid w:val="00933F0E"/>
    <w:rsid w:val="00983DE7"/>
    <w:rsid w:val="00B170A8"/>
    <w:rsid w:val="00C712F0"/>
    <w:rsid w:val="00DB0655"/>
    <w:rsid w:val="00E91238"/>
    <w:rsid w:val="00EC569B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2020-01-31T05:31:00Z</dcterms:created>
  <dcterms:modified xsi:type="dcterms:W3CDTF">2020-01-31T05:31:00Z</dcterms:modified>
</cp:coreProperties>
</file>