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46FEA884" w14:textId="15DF25E2" w:rsidR="00235EEF" w:rsidRPr="00CB3098" w:rsidRDefault="00A56A4C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AB4036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.12</w:t>
      </w:r>
      <w:r w:rsidR="00816F52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68F16AA1" w14:textId="77777777" w:rsidR="00C15ADD" w:rsidRDefault="00C15ADD" w:rsidP="00C15AD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6084BF1E" w14:textId="77777777" w:rsidR="00B92684" w:rsidRDefault="00B92684" w:rsidP="00667A0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FA4CB19" w14:textId="5F9ED93F" w:rsidR="00B92684" w:rsidRPr="00B92684" w:rsidRDefault="00B92684" w:rsidP="00B9268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2684">
        <w:rPr>
          <w:rFonts w:ascii="Times New Roman" w:hAnsi="Times New Roman" w:cs="Times New Roman"/>
          <w:b/>
          <w:sz w:val="28"/>
          <w:szCs w:val="28"/>
        </w:rPr>
        <w:t xml:space="preserve">В 2022 году </w:t>
      </w:r>
      <w:r w:rsidR="00F01FE2">
        <w:rPr>
          <w:rFonts w:ascii="Times New Roman" w:hAnsi="Times New Roman" w:cs="Times New Roman"/>
          <w:b/>
          <w:sz w:val="28"/>
          <w:szCs w:val="28"/>
        </w:rPr>
        <w:t>в</w:t>
      </w:r>
      <w:r w:rsidRPr="00B92684">
        <w:rPr>
          <w:rFonts w:ascii="Times New Roman" w:hAnsi="Times New Roman" w:cs="Times New Roman"/>
          <w:b/>
          <w:sz w:val="28"/>
          <w:szCs w:val="28"/>
        </w:rPr>
        <w:t xml:space="preserve"> ЕГРН внесены сведения о земельных участках, предназначенных для туризма </w:t>
      </w:r>
    </w:p>
    <w:p w14:paraId="2C7C5066" w14:textId="7F6ACD00" w:rsidR="00B75EA9" w:rsidRPr="00667A0D" w:rsidRDefault="00B75EA9" w:rsidP="00667A0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7A0D">
        <w:rPr>
          <w:rFonts w:ascii="Times New Roman" w:hAnsi="Times New Roman" w:cs="Times New Roman"/>
          <w:sz w:val="28"/>
          <w:szCs w:val="28"/>
        </w:rPr>
        <w:t xml:space="preserve">Республика Адыгея привлекательна не только для проживания, но и популярность отдыха в Адыгее постоянно растет. </w:t>
      </w:r>
      <w:r w:rsidR="00667A0D">
        <w:rPr>
          <w:rFonts w:ascii="Times New Roman" w:hAnsi="Times New Roman" w:cs="Times New Roman"/>
          <w:sz w:val="28"/>
          <w:szCs w:val="28"/>
        </w:rPr>
        <w:t>В связи с этим на</w:t>
      </w:r>
      <w:r w:rsidRPr="00667A0D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9A0C22">
        <w:rPr>
          <w:rFonts w:ascii="Times New Roman" w:hAnsi="Times New Roman" w:cs="Times New Roman"/>
          <w:sz w:val="28"/>
          <w:szCs w:val="28"/>
        </w:rPr>
        <w:t>р</w:t>
      </w:r>
      <w:r w:rsidRPr="00667A0D">
        <w:rPr>
          <w:rFonts w:ascii="Times New Roman" w:hAnsi="Times New Roman" w:cs="Times New Roman"/>
          <w:sz w:val="28"/>
          <w:szCs w:val="28"/>
        </w:rPr>
        <w:t xml:space="preserve">еспублики </w:t>
      </w:r>
      <w:bookmarkStart w:id="0" w:name="_GoBack"/>
      <w:bookmarkEnd w:id="0"/>
      <w:r w:rsidRPr="00667A0D">
        <w:rPr>
          <w:rFonts w:ascii="Times New Roman" w:hAnsi="Times New Roman" w:cs="Times New Roman"/>
          <w:sz w:val="28"/>
          <w:szCs w:val="28"/>
        </w:rPr>
        <w:t xml:space="preserve">реализуются мероприятия по созданию на </w:t>
      </w:r>
      <w:proofErr w:type="spellStart"/>
      <w:r w:rsidRPr="00667A0D">
        <w:rPr>
          <w:rFonts w:ascii="Times New Roman" w:hAnsi="Times New Roman" w:cs="Times New Roman"/>
          <w:sz w:val="28"/>
          <w:szCs w:val="28"/>
        </w:rPr>
        <w:t>Фишт-Оштеновском</w:t>
      </w:r>
      <w:proofErr w:type="spellEnd"/>
      <w:r w:rsidRPr="00667A0D">
        <w:rPr>
          <w:rFonts w:ascii="Times New Roman" w:hAnsi="Times New Roman" w:cs="Times New Roman"/>
          <w:sz w:val="28"/>
          <w:szCs w:val="28"/>
        </w:rPr>
        <w:t xml:space="preserve"> горном массиве всесезонного горного </w:t>
      </w:r>
      <w:proofErr w:type="spellStart"/>
      <w:r w:rsidRPr="00667A0D">
        <w:rPr>
          <w:rFonts w:ascii="Times New Roman" w:hAnsi="Times New Roman" w:cs="Times New Roman"/>
          <w:sz w:val="28"/>
          <w:szCs w:val="28"/>
        </w:rPr>
        <w:t>экокурорта</w:t>
      </w:r>
      <w:proofErr w:type="spellEnd"/>
      <w:r w:rsidRPr="00667A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67A0D">
        <w:rPr>
          <w:rFonts w:ascii="Times New Roman" w:hAnsi="Times New Roman" w:cs="Times New Roman"/>
          <w:sz w:val="28"/>
          <w:szCs w:val="28"/>
        </w:rPr>
        <w:t>Лагонаки</w:t>
      </w:r>
      <w:proofErr w:type="spellEnd"/>
      <w:r w:rsidRPr="00667A0D">
        <w:rPr>
          <w:rFonts w:ascii="Times New Roman" w:hAnsi="Times New Roman" w:cs="Times New Roman"/>
          <w:sz w:val="28"/>
          <w:szCs w:val="28"/>
        </w:rPr>
        <w:t>»», созданию туристско-рекреационного парка «Даховская поляна».</w:t>
      </w:r>
    </w:p>
    <w:p w14:paraId="38253598" w14:textId="6AF32F9B" w:rsidR="00B75EA9" w:rsidRPr="00667A0D" w:rsidRDefault="00B75EA9" w:rsidP="00667A0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7A0D">
        <w:rPr>
          <w:rFonts w:ascii="Times New Roman" w:hAnsi="Times New Roman" w:cs="Times New Roman"/>
          <w:sz w:val="28"/>
          <w:szCs w:val="28"/>
        </w:rPr>
        <w:t>В рамках реализации данных мероприятий в 2022 году в Единый государственный реестр недвижимости были внесены сведения о земельных участках, предназначенных для организации природно-</w:t>
      </w:r>
      <w:r w:rsidR="00AB4036" w:rsidRPr="00667A0D">
        <w:rPr>
          <w:rFonts w:ascii="Times New Roman" w:hAnsi="Times New Roman" w:cs="Times New Roman"/>
          <w:sz w:val="28"/>
          <w:szCs w:val="28"/>
        </w:rPr>
        <w:t>познавательного</w:t>
      </w:r>
      <w:r w:rsidRPr="00667A0D">
        <w:rPr>
          <w:rFonts w:ascii="Times New Roman" w:hAnsi="Times New Roman" w:cs="Times New Roman"/>
          <w:sz w:val="28"/>
          <w:szCs w:val="28"/>
        </w:rPr>
        <w:t xml:space="preserve"> туризма; туристического обслуживания; обеспечения научной деятельности; и деятельности в области </w:t>
      </w:r>
      <w:proofErr w:type="spellStart"/>
      <w:r w:rsidRPr="00667A0D">
        <w:rPr>
          <w:rFonts w:ascii="Times New Roman" w:hAnsi="Times New Roman" w:cs="Times New Roman"/>
          <w:sz w:val="28"/>
          <w:szCs w:val="28"/>
        </w:rPr>
        <w:t>гидрометеологии</w:t>
      </w:r>
      <w:proofErr w:type="spellEnd"/>
      <w:r w:rsidRPr="00667A0D">
        <w:rPr>
          <w:rFonts w:ascii="Times New Roman" w:hAnsi="Times New Roman" w:cs="Times New Roman"/>
          <w:sz w:val="28"/>
          <w:szCs w:val="28"/>
        </w:rPr>
        <w:t xml:space="preserve">; оборудования площадок для занятий спортом. Также сформированные земельные участки позволят обеспечить создаваемый всесезонный горный курорт объектами инфраструктуры. </w:t>
      </w:r>
    </w:p>
    <w:p w14:paraId="0685C836" w14:textId="77777777" w:rsidR="00B75EA9" w:rsidRPr="00667A0D" w:rsidRDefault="00B75EA9" w:rsidP="00667A0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7A0D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 по реализации проекта «Всесезонный горный </w:t>
      </w:r>
      <w:proofErr w:type="spellStart"/>
      <w:r w:rsidRPr="00667A0D">
        <w:rPr>
          <w:rFonts w:ascii="Times New Roman" w:hAnsi="Times New Roman" w:cs="Times New Roman"/>
          <w:sz w:val="28"/>
          <w:szCs w:val="28"/>
        </w:rPr>
        <w:t>экокурорт</w:t>
      </w:r>
      <w:proofErr w:type="spellEnd"/>
      <w:r w:rsidRPr="00667A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67A0D">
        <w:rPr>
          <w:rFonts w:ascii="Times New Roman" w:hAnsi="Times New Roman" w:cs="Times New Roman"/>
          <w:sz w:val="28"/>
          <w:szCs w:val="28"/>
        </w:rPr>
        <w:t>Лагонаки</w:t>
      </w:r>
      <w:proofErr w:type="spellEnd"/>
      <w:r w:rsidRPr="00667A0D">
        <w:rPr>
          <w:rFonts w:ascii="Times New Roman" w:hAnsi="Times New Roman" w:cs="Times New Roman"/>
          <w:sz w:val="28"/>
          <w:szCs w:val="28"/>
        </w:rPr>
        <w:t>» земельные участки предоставлены инвесторам, в сведения ЕГРН внесены записи о правах.</w:t>
      </w:r>
    </w:p>
    <w:p w14:paraId="11FFE79C" w14:textId="77777777" w:rsidR="00667A0D" w:rsidRDefault="00B75EA9" w:rsidP="00667A0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7A0D">
        <w:rPr>
          <w:rFonts w:ascii="Times New Roman" w:hAnsi="Times New Roman" w:cs="Times New Roman"/>
          <w:sz w:val="28"/>
          <w:szCs w:val="28"/>
        </w:rPr>
        <w:t>Реализация мероприятий обеспечивается Управлением Росреестра по Республике Адыгея в плановом режиме.</w:t>
      </w:r>
    </w:p>
    <w:p w14:paraId="3CD64CDF" w14:textId="77777777" w:rsidR="00667A0D" w:rsidRDefault="00667A0D" w:rsidP="00667A0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7EDE6AC" w14:textId="21650DFC" w:rsidR="00C86715" w:rsidRPr="00C86715" w:rsidRDefault="00C86715" w:rsidP="00667A0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754D6"/>
    <w:multiLevelType w:val="hybridMultilevel"/>
    <w:tmpl w:val="DF4C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50FC1"/>
    <w:rsid w:val="00094AD3"/>
    <w:rsid w:val="000A46B1"/>
    <w:rsid w:val="000D4518"/>
    <w:rsid w:val="000D5FCF"/>
    <w:rsid w:val="00106959"/>
    <w:rsid w:val="00136350"/>
    <w:rsid w:val="00152677"/>
    <w:rsid w:val="00163EE0"/>
    <w:rsid w:val="001B48B0"/>
    <w:rsid w:val="001B6352"/>
    <w:rsid w:val="001F445D"/>
    <w:rsid w:val="001F6CF1"/>
    <w:rsid w:val="00207018"/>
    <w:rsid w:val="00216B13"/>
    <w:rsid w:val="00217007"/>
    <w:rsid w:val="00225784"/>
    <w:rsid w:val="00235EEF"/>
    <w:rsid w:val="0027031C"/>
    <w:rsid w:val="0028533E"/>
    <w:rsid w:val="002860BC"/>
    <w:rsid w:val="00294C2C"/>
    <w:rsid w:val="002A6516"/>
    <w:rsid w:val="002B456C"/>
    <w:rsid w:val="002C2CBC"/>
    <w:rsid w:val="002D15FB"/>
    <w:rsid w:val="002D2C69"/>
    <w:rsid w:val="002E4647"/>
    <w:rsid w:val="00303144"/>
    <w:rsid w:val="0032352B"/>
    <w:rsid w:val="00396DE7"/>
    <w:rsid w:val="003A63C1"/>
    <w:rsid w:val="003B4DEC"/>
    <w:rsid w:val="003E666F"/>
    <w:rsid w:val="004035F9"/>
    <w:rsid w:val="00404D9F"/>
    <w:rsid w:val="00414D11"/>
    <w:rsid w:val="0041661A"/>
    <w:rsid w:val="004326D6"/>
    <w:rsid w:val="00434195"/>
    <w:rsid w:val="00470726"/>
    <w:rsid w:val="00476E54"/>
    <w:rsid w:val="0049080D"/>
    <w:rsid w:val="00495C8F"/>
    <w:rsid w:val="004D326E"/>
    <w:rsid w:val="004E3DB9"/>
    <w:rsid w:val="00510129"/>
    <w:rsid w:val="00516589"/>
    <w:rsid w:val="0052616E"/>
    <w:rsid w:val="00526516"/>
    <w:rsid w:val="00532706"/>
    <w:rsid w:val="00597772"/>
    <w:rsid w:val="005A01C9"/>
    <w:rsid w:val="005A1934"/>
    <w:rsid w:val="005A5C60"/>
    <w:rsid w:val="005C003B"/>
    <w:rsid w:val="005C4E32"/>
    <w:rsid w:val="005D3C00"/>
    <w:rsid w:val="005D46CD"/>
    <w:rsid w:val="00611D72"/>
    <w:rsid w:val="006160BD"/>
    <w:rsid w:val="0063100C"/>
    <w:rsid w:val="00636CA4"/>
    <w:rsid w:val="006513A1"/>
    <w:rsid w:val="00655A72"/>
    <w:rsid w:val="00667A0D"/>
    <w:rsid w:val="00676C8D"/>
    <w:rsid w:val="0068473A"/>
    <w:rsid w:val="006B440D"/>
    <w:rsid w:val="006D72C5"/>
    <w:rsid w:val="006F2448"/>
    <w:rsid w:val="00702AFB"/>
    <w:rsid w:val="00711B4A"/>
    <w:rsid w:val="00736097"/>
    <w:rsid w:val="007361CD"/>
    <w:rsid w:val="00761F14"/>
    <w:rsid w:val="00772BE3"/>
    <w:rsid w:val="007875C8"/>
    <w:rsid w:val="007B79E5"/>
    <w:rsid w:val="007C14E8"/>
    <w:rsid w:val="007E4699"/>
    <w:rsid w:val="00812D4E"/>
    <w:rsid w:val="00816F52"/>
    <w:rsid w:val="0084655B"/>
    <w:rsid w:val="00850E96"/>
    <w:rsid w:val="00891C9C"/>
    <w:rsid w:val="008A7F08"/>
    <w:rsid w:val="008B315C"/>
    <w:rsid w:val="008F40AD"/>
    <w:rsid w:val="00912B8B"/>
    <w:rsid w:val="00914CDE"/>
    <w:rsid w:val="009313F1"/>
    <w:rsid w:val="0093362D"/>
    <w:rsid w:val="009544EF"/>
    <w:rsid w:val="00995DBA"/>
    <w:rsid w:val="009A0C22"/>
    <w:rsid w:val="009A63E3"/>
    <w:rsid w:val="00A23BEF"/>
    <w:rsid w:val="00A362C4"/>
    <w:rsid w:val="00A36C70"/>
    <w:rsid w:val="00A371C1"/>
    <w:rsid w:val="00A45AFB"/>
    <w:rsid w:val="00A47D89"/>
    <w:rsid w:val="00A56A4C"/>
    <w:rsid w:val="00A87510"/>
    <w:rsid w:val="00A92331"/>
    <w:rsid w:val="00AA3DDA"/>
    <w:rsid w:val="00AB4036"/>
    <w:rsid w:val="00AC2F64"/>
    <w:rsid w:val="00AC53F4"/>
    <w:rsid w:val="00AD6597"/>
    <w:rsid w:val="00AF72AE"/>
    <w:rsid w:val="00B05996"/>
    <w:rsid w:val="00B0622A"/>
    <w:rsid w:val="00B06A3C"/>
    <w:rsid w:val="00B11065"/>
    <w:rsid w:val="00B1371F"/>
    <w:rsid w:val="00B1400A"/>
    <w:rsid w:val="00B14BC1"/>
    <w:rsid w:val="00B16F66"/>
    <w:rsid w:val="00B32B36"/>
    <w:rsid w:val="00B4635C"/>
    <w:rsid w:val="00B61F54"/>
    <w:rsid w:val="00B66234"/>
    <w:rsid w:val="00B75EA9"/>
    <w:rsid w:val="00B76DBF"/>
    <w:rsid w:val="00B92684"/>
    <w:rsid w:val="00B93BFA"/>
    <w:rsid w:val="00B978E5"/>
    <w:rsid w:val="00BA28AA"/>
    <w:rsid w:val="00BA4C3D"/>
    <w:rsid w:val="00BB0FB2"/>
    <w:rsid w:val="00BB119A"/>
    <w:rsid w:val="00BD2A3D"/>
    <w:rsid w:val="00BF4331"/>
    <w:rsid w:val="00C03E02"/>
    <w:rsid w:val="00C15ADD"/>
    <w:rsid w:val="00C24313"/>
    <w:rsid w:val="00C716B2"/>
    <w:rsid w:val="00C717F2"/>
    <w:rsid w:val="00C85928"/>
    <w:rsid w:val="00C86715"/>
    <w:rsid w:val="00CB2222"/>
    <w:rsid w:val="00CB3098"/>
    <w:rsid w:val="00CB6773"/>
    <w:rsid w:val="00CC11AB"/>
    <w:rsid w:val="00CC3C96"/>
    <w:rsid w:val="00CD5370"/>
    <w:rsid w:val="00D10BA5"/>
    <w:rsid w:val="00D13067"/>
    <w:rsid w:val="00D171F7"/>
    <w:rsid w:val="00D20D8E"/>
    <w:rsid w:val="00D43EB4"/>
    <w:rsid w:val="00D62053"/>
    <w:rsid w:val="00D74E85"/>
    <w:rsid w:val="00D77933"/>
    <w:rsid w:val="00D86DCE"/>
    <w:rsid w:val="00D87BBF"/>
    <w:rsid w:val="00D95DC3"/>
    <w:rsid w:val="00D9605C"/>
    <w:rsid w:val="00D97FA9"/>
    <w:rsid w:val="00DA5272"/>
    <w:rsid w:val="00DC493C"/>
    <w:rsid w:val="00DD5F1D"/>
    <w:rsid w:val="00DF02F6"/>
    <w:rsid w:val="00DF2B15"/>
    <w:rsid w:val="00DF6F71"/>
    <w:rsid w:val="00E14DA1"/>
    <w:rsid w:val="00E268F3"/>
    <w:rsid w:val="00E42A7C"/>
    <w:rsid w:val="00E52806"/>
    <w:rsid w:val="00E80107"/>
    <w:rsid w:val="00E85745"/>
    <w:rsid w:val="00E87808"/>
    <w:rsid w:val="00E9072E"/>
    <w:rsid w:val="00E93FE4"/>
    <w:rsid w:val="00E97EEB"/>
    <w:rsid w:val="00EA1E14"/>
    <w:rsid w:val="00EC466B"/>
    <w:rsid w:val="00EC490F"/>
    <w:rsid w:val="00ED215D"/>
    <w:rsid w:val="00EE570E"/>
    <w:rsid w:val="00EF2A62"/>
    <w:rsid w:val="00EF2B1A"/>
    <w:rsid w:val="00F018B1"/>
    <w:rsid w:val="00F01FE2"/>
    <w:rsid w:val="00F13CCB"/>
    <w:rsid w:val="00F33884"/>
    <w:rsid w:val="00F93AAB"/>
    <w:rsid w:val="00F94124"/>
    <w:rsid w:val="00FA7D14"/>
    <w:rsid w:val="00FC01C9"/>
    <w:rsid w:val="00FC5347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6</cp:revision>
  <cp:lastPrinted>2022-12-12T12:25:00Z</cp:lastPrinted>
  <dcterms:created xsi:type="dcterms:W3CDTF">2022-12-19T07:18:00Z</dcterms:created>
  <dcterms:modified xsi:type="dcterms:W3CDTF">2022-12-21T08:37:00Z</dcterms:modified>
</cp:coreProperties>
</file>