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60" w:rsidRPr="00171E91" w:rsidRDefault="00E95C60" w:rsidP="00E95C60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1">
        <w:rPr>
          <w:rFonts w:ascii="Times New Roman" w:hAnsi="Times New Roman" w:cs="Times New Roman"/>
          <w:b/>
          <w:sz w:val="28"/>
          <w:szCs w:val="28"/>
        </w:rPr>
        <w:t>Зоны с особыми условиями использования территории.</w:t>
      </w:r>
    </w:p>
    <w:p w:rsidR="00E95C60" w:rsidRDefault="00E95C60" w:rsidP="00E95C6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411" w:rsidRPr="00E95C60" w:rsidRDefault="00E95C60" w:rsidP="00E95C6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дает разъяснения о зонах с особыми </w:t>
      </w:r>
      <w:r w:rsidR="00672A95">
        <w:rPr>
          <w:rFonts w:ascii="Times New Roman" w:hAnsi="Times New Roman" w:cs="Times New Roman"/>
          <w:sz w:val="28"/>
          <w:szCs w:val="28"/>
        </w:rPr>
        <w:t xml:space="preserve">условиями </w:t>
      </w:r>
      <w:r>
        <w:rPr>
          <w:rFonts w:ascii="Times New Roman" w:hAnsi="Times New Roman" w:cs="Times New Roman"/>
          <w:sz w:val="28"/>
          <w:szCs w:val="28"/>
        </w:rPr>
        <w:t>использования территорий.</w:t>
      </w:r>
    </w:p>
    <w:p w:rsidR="00E95C60" w:rsidRDefault="00E73411" w:rsidP="00E95C6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 xml:space="preserve">Что такое зоны с особыми условиями использования территорий? Само понятие "зона с особыми условиями использования территории" несет в себе смысл ограничения прав собственника или потенциального покупателя в использовании объекта недвижимости, то есть на определенную территорию, расположенную в границах зоны вводится особый режим ее использования. Как правило, зоны создаются с целью обеспечения безопасности населения от негативного воздействия производственной деятельности, а также для поддержания условий охраны памятников природы, культуры и истории. Какие существуют виды этих зон? Есть несколько видов зон с особыми условиями использования территорий: охранные, санитарно-защитные, затопления, подтопления, охраны объектов культурного наследия, </w:t>
      </w:r>
      <w:proofErr w:type="spellStart"/>
      <w:r w:rsidRPr="00E95C6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E95C60">
        <w:rPr>
          <w:rFonts w:ascii="Times New Roman" w:hAnsi="Times New Roman" w:cs="Times New Roman"/>
          <w:sz w:val="28"/>
          <w:szCs w:val="28"/>
        </w:rPr>
        <w:t>, санитарной охраны источников питьевого и хозяйственно-бытового водо</w:t>
      </w:r>
      <w:r w:rsidR="00672A95">
        <w:rPr>
          <w:rFonts w:ascii="Times New Roman" w:hAnsi="Times New Roman" w:cs="Times New Roman"/>
          <w:sz w:val="28"/>
          <w:szCs w:val="28"/>
        </w:rPr>
        <w:t>снабжения, охраняемых объектов.</w:t>
      </w:r>
    </w:p>
    <w:p w:rsidR="00E95C60" w:rsidRDefault="00E73411" w:rsidP="00E95C6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 xml:space="preserve">Как сведения о зонах с особыми условиями использования территорий вносятся </w:t>
      </w:r>
      <w:r w:rsidR="00672A95">
        <w:rPr>
          <w:rFonts w:ascii="Times New Roman" w:hAnsi="Times New Roman" w:cs="Times New Roman"/>
          <w:sz w:val="28"/>
          <w:szCs w:val="28"/>
        </w:rPr>
        <w:t xml:space="preserve">в Единый государственный </w:t>
      </w:r>
      <w:r w:rsidRPr="00E95C60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672A95">
        <w:rPr>
          <w:rFonts w:ascii="Times New Roman" w:hAnsi="Times New Roman" w:cs="Times New Roman"/>
          <w:sz w:val="28"/>
          <w:szCs w:val="28"/>
        </w:rPr>
        <w:t xml:space="preserve"> </w:t>
      </w:r>
      <w:r w:rsidR="00672A95" w:rsidRPr="00E95C60">
        <w:rPr>
          <w:rFonts w:ascii="Times New Roman" w:hAnsi="Times New Roman" w:cs="Times New Roman"/>
          <w:sz w:val="28"/>
          <w:szCs w:val="28"/>
        </w:rPr>
        <w:t>(ЕГРН)</w:t>
      </w:r>
      <w:r w:rsidRPr="00E95C60">
        <w:rPr>
          <w:rFonts w:ascii="Times New Roman" w:hAnsi="Times New Roman" w:cs="Times New Roman"/>
          <w:sz w:val="28"/>
          <w:szCs w:val="28"/>
        </w:rPr>
        <w:t>? Органы государственной власти и органы местного самоуправления, принявшие решения об установлении, изменении или о прекращении существования зоны</w:t>
      </w:r>
      <w:r w:rsidR="00672A95">
        <w:rPr>
          <w:rFonts w:ascii="Times New Roman" w:hAnsi="Times New Roman" w:cs="Times New Roman"/>
          <w:sz w:val="28"/>
          <w:szCs w:val="28"/>
        </w:rPr>
        <w:t>,</w:t>
      </w:r>
      <w:r w:rsidRPr="00E95C6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направляют в орган регистрации прав документы для внесения сведений в ЕГРН. В случае</w:t>
      </w:r>
      <w:proofErr w:type="gramStart"/>
      <w:r w:rsidRPr="00E95C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5C60">
        <w:rPr>
          <w:rFonts w:ascii="Times New Roman" w:hAnsi="Times New Roman" w:cs="Times New Roman"/>
          <w:sz w:val="28"/>
          <w:szCs w:val="28"/>
        </w:rPr>
        <w:t xml:space="preserve"> если такие сведения не внесены в ЕГРН, с заявлением может обратиться заинтересованное лицо. При этом орган регистрации прав самостоятельно запрашивает документы в органах государственной власти и органах местного самоуправления в течение 3 рабочих дней со дня получения заявления. В отдельных случаях сведения об охранных зонах могут быть внесены в реестр недвижимости собств</w:t>
      </w:r>
      <w:r w:rsidR="00672A95">
        <w:rPr>
          <w:rFonts w:ascii="Times New Roman" w:hAnsi="Times New Roman" w:cs="Times New Roman"/>
          <w:sz w:val="28"/>
          <w:szCs w:val="28"/>
        </w:rPr>
        <w:t>енниками объектов недвижимости.</w:t>
      </w:r>
    </w:p>
    <w:p w:rsidR="00620C4F" w:rsidRPr="00E95C60" w:rsidRDefault="00E73411" w:rsidP="00E95C6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60">
        <w:rPr>
          <w:rFonts w:ascii="Times New Roman" w:hAnsi="Times New Roman" w:cs="Times New Roman"/>
          <w:sz w:val="28"/>
          <w:szCs w:val="28"/>
        </w:rPr>
        <w:t>В каком формате представляются документы? Документы предоставляются в виде XML-схемы, воспроизводящей сведения, содержащиеся в решении об установлении, изменении, прекращении существования зон с особыми условиями использования территорий и XML-схемы, содержащей описание местоположения границ таких зон, включающие семантические сведения, а также файлы в формате PDF с графической частью.</w:t>
      </w:r>
    </w:p>
    <w:sectPr w:rsidR="00620C4F" w:rsidRPr="00E95C60" w:rsidSect="00B3413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11"/>
    <w:rsid w:val="0005762E"/>
    <w:rsid w:val="00171E91"/>
    <w:rsid w:val="0054780B"/>
    <w:rsid w:val="005B5CB3"/>
    <w:rsid w:val="00620C4F"/>
    <w:rsid w:val="00672A95"/>
    <w:rsid w:val="007E2381"/>
    <w:rsid w:val="008E08A9"/>
    <w:rsid w:val="00B34136"/>
    <w:rsid w:val="00B40E3A"/>
    <w:rsid w:val="00C244E1"/>
    <w:rsid w:val="00C46160"/>
    <w:rsid w:val="00E73411"/>
    <w:rsid w:val="00E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2017-08-22T07:08:00Z</dcterms:created>
  <dcterms:modified xsi:type="dcterms:W3CDTF">2017-08-29T12:16:00Z</dcterms:modified>
</cp:coreProperties>
</file>